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C0" w:rsidRPr="00173404" w:rsidRDefault="00BC40C0" w:rsidP="00C82520">
      <w:pPr>
        <w:tabs>
          <w:tab w:val="left" w:pos="5235"/>
          <w:tab w:val="left" w:pos="5400"/>
          <w:tab w:val="left" w:pos="7215"/>
        </w:tabs>
        <w:jc w:val="both"/>
      </w:pPr>
      <w:r w:rsidRPr="00173404">
        <w:t>721 South 10</w:t>
      </w:r>
      <w:r w:rsidRPr="00173404">
        <w:rPr>
          <w:vertAlign w:val="superscript"/>
        </w:rPr>
        <w:t>th</w:t>
      </w:r>
      <w:r w:rsidRPr="00173404">
        <w:t xml:space="preserve"> Street</w:t>
      </w:r>
      <w:r w:rsidRPr="00173404">
        <w:tab/>
        <w:t xml:space="preserve"> web site</w:t>
      </w:r>
      <w:r w:rsidR="00BE33C6">
        <w:t>:</w:t>
      </w:r>
      <w:r w:rsidRPr="00173404">
        <w:tab/>
      </w:r>
    </w:p>
    <w:p w:rsidR="00BC40C0" w:rsidRPr="00173404" w:rsidRDefault="00BC40C0" w:rsidP="00C82520">
      <w:pPr>
        <w:tabs>
          <w:tab w:val="left" w:pos="5325"/>
          <w:tab w:val="left" w:pos="7215"/>
        </w:tabs>
        <w:jc w:val="both"/>
      </w:pPr>
      <w:r w:rsidRPr="00173404">
        <w:t>Gadsden, AL  35901</w:t>
      </w:r>
      <w:r w:rsidRPr="00173404">
        <w:tab/>
        <w:t>http://www.deborahperrygallery.com/</w:t>
      </w:r>
      <w:r w:rsidRPr="00173404">
        <w:tab/>
      </w:r>
    </w:p>
    <w:p w:rsidR="00BC40C0" w:rsidRDefault="00BC40C0">
      <w:pPr>
        <w:tabs>
          <w:tab w:val="left" w:pos="5325"/>
        </w:tabs>
      </w:pPr>
      <w:r w:rsidRPr="00173404">
        <w:t>256-490-5490</w:t>
      </w:r>
      <w:r w:rsidRPr="00173404">
        <w:tab/>
      </w:r>
      <w:r w:rsidR="00BE33C6">
        <w:t>email address:</w:t>
      </w:r>
    </w:p>
    <w:p w:rsidR="00BE33C6" w:rsidRPr="00173404" w:rsidRDefault="00E421EA">
      <w:pPr>
        <w:tabs>
          <w:tab w:val="left" w:pos="5325"/>
        </w:tabs>
      </w:pPr>
      <w:r>
        <w:t>256-438-5378</w:t>
      </w:r>
      <w:r w:rsidR="00BE33C6">
        <w:tab/>
      </w:r>
      <w:r w:rsidR="00647288">
        <w:t>perryd</w:t>
      </w:r>
      <w:r w:rsidR="00B60A00">
        <w:t>2</w:t>
      </w:r>
      <w:r w:rsidR="00647288">
        <w:t>@</w:t>
      </w:r>
      <w:r>
        <w:t>me.com</w:t>
      </w:r>
    </w:p>
    <w:p w:rsidR="00BC40C0" w:rsidRPr="00173404" w:rsidRDefault="00BC40C0">
      <w:pPr>
        <w:tabs>
          <w:tab w:val="left" w:pos="5325"/>
        </w:tabs>
      </w:pPr>
      <w:r w:rsidRPr="00173404">
        <w:tab/>
      </w:r>
    </w:p>
    <w:p w:rsidR="00BC40C0" w:rsidRDefault="00173404" w:rsidP="00C82520">
      <w:pPr>
        <w:pStyle w:val="Heading1"/>
        <w:tabs>
          <w:tab w:val="left" w:pos="720"/>
          <w:tab w:val="left" w:pos="2205"/>
        </w:tabs>
        <w:jc w:val="center"/>
      </w:pPr>
      <w:r>
        <w:t xml:space="preserve"> </w:t>
      </w:r>
      <w:r w:rsidR="00BC40C0">
        <w:t>DEBORAH U. PERRY</w:t>
      </w:r>
    </w:p>
    <w:p w:rsidR="00BC40C0" w:rsidRPr="00284DB9" w:rsidRDefault="00BC40C0" w:rsidP="0092609F">
      <w:pPr>
        <w:pStyle w:val="Heading1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E421EA">
        <w:rPr>
          <w:rFonts w:ascii="Times New Roman" w:hAnsi="Times New Roman" w:cs="Times New Roman"/>
        </w:rPr>
        <w:t>Education</w:t>
      </w:r>
      <w:r w:rsidRPr="00284DB9">
        <w:rPr>
          <w:rFonts w:ascii="Times New Roman" w:hAnsi="Times New Roman" w:cs="Times New Roman"/>
          <w:sz w:val="28"/>
          <w:szCs w:val="28"/>
        </w:rPr>
        <w:tab/>
        <w:t xml:space="preserve">Graduate Courses in Art History </w:t>
      </w:r>
    </w:p>
    <w:p w:rsidR="00BC40C0" w:rsidRDefault="00BC40C0">
      <w:r>
        <w:t xml:space="preserve">                                    Howard University, Washington D.C., 1989-91   </w:t>
      </w:r>
    </w:p>
    <w:p w:rsidR="00BC40C0" w:rsidRDefault="00BC40C0">
      <w:r>
        <w:t xml:space="preserve">        </w:t>
      </w:r>
      <w:r w:rsidR="0092609F">
        <w:tab/>
      </w:r>
      <w:r w:rsidR="0092609F">
        <w:tab/>
      </w:r>
      <w:r w:rsidR="0092609F">
        <w:tab/>
      </w:r>
    </w:p>
    <w:p w:rsidR="00BC40C0" w:rsidRPr="00173404" w:rsidRDefault="0092609F" w:rsidP="0092609F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BC40C0" w:rsidRPr="00173404">
        <w:rPr>
          <w:b/>
          <w:sz w:val="28"/>
          <w:szCs w:val="28"/>
        </w:rPr>
        <w:t xml:space="preserve">Master of Fine Arts in Painting, Printmaking, and </w:t>
      </w:r>
    </w:p>
    <w:p w:rsidR="00BC40C0" w:rsidRPr="00173404" w:rsidRDefault="00BC40C0">
      <w:pPr>
        <w:tabs>
          <w:tab w:val="left" w:pos="2160"/>
        </w:tabs>
        <w:rPr>
          <w:b/>
          <w:sz w:val="28"/>
          <w:szCs w:val="28"/>
        </w:rPr>
      </w:pPr>
      <w:r w:rsidRPr="00173404">
        <w:rPr>
          <w:b/>
          <w:sz w:val="28"/>
          <w:szCs w:val="28"/>
        </w:rPr>
        <w:tab/>
        <w:t>Art History</w:t>
      </w:r>
    </w:p>
    <w:p w:rsidR="00BC40C0" w:rsidRDefault="00BC40C0" w:rsidP="0092609F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47288">
        <w:rPr>
          <w:sz w:val="32"/>
          <w:szCs w:val="32"/>
        </w:rPr>
        <w:tab/>
      </w:r>
      <w:r>
        <w:t>University of Alabama 1986</w:t>
      </w:r>
    </w:p>
    <w:p w:rsidR="00BC40C0" w:rsidRDefault="00BC40C0">
      <w:r>
        <w:tab/>
      </w:r>
      <w:r>
        <w:tab/>
      </w:r>
      <w:r>
        <w:tab/>
      </w:r>
      <w:r w:rsidR="00647288">
        <w:tab/>
      </w:r>
      <w:r>
        <w:t>GPA 4.0</w:t>
      </w:r>
    </w:p>
    <w:p w:rsidR="00BC40C0" w:rsidRPr="00B253AB" w:rsidRDefault="00BC40C0">
      <w:r>
        <w:tab/>
      </w:r>
      <w:r>
        <w:tab/>
      </w:r>
      <w:r>
        <w:tab/>
      </w:r>
      <w:r w:rsidR="00647288">
        <w:tab/>
      </w:r>
      <w:r w:rsidRPr="00B253AB">
        <w:t xml:space="preserve">Richard C. </w:t>
      </w:r>
      <w:proofErr w:type="spellStart"/>
      <w:r w:rsidRPr="00B253AB">
        <w:t>Zoellner</w:t>
      </w:r>
      <w:proofErr w:type="spellEnd"/>
      <w:r w:rsidRPr="00B253AB">
        <w:t xml:space="preserve"> Award</w:t>
      </w:r>
    </w:p>
    <w:p w:rsidR="00BC40C0" w:rsidRPr="00B253AB" w:rsidRDefault="00BC40C0">
      <w:r w:rsidRPr="00B253AB">
        <w:tab/>
      </w:r>
      <w:r w:rsidRPr="00B253AB">
        <w:tab/>
      </w:r>
      <w:r w:rsidRPr="00B253AB">
        <w:tab/>
      </w:r>
      <w:r w:rsidR="00647288">
        <w:tab/>
      </w:r>
      <w:r w:rsidRPr="00B253AB">
        <w:t>Outstanding Graduate Art Student Merit Award</w:t>
      </w:r>
    </w:p>
    <w:p w:rsidR="00BC40C0" w:rsidRPr="00B253AB" w:rsidRDefault="00BC40C0">
      <w:r w:rsidRPr="00B253AB">
        <w:tab/>
      </w:r>
      <w:r w:rsidRPr="00B253AB">
        <w:tab/>
      </w:r>
      <w:r w:rsidRPr="00B253AB">
        <w:tab/>
      </w:r>
      <w:r w:rsidR="00647288">
        <w:tab/>
      </w:r>
      <w:r w:rsidRPr="00B253AB">
        <w:t>UA Scholarship Art Department Award</w:t>
      </w:r>
    </w:p>
    <w:p w:rsidR="00BC40C0" w:rsidRDefault="00BC40C0">
      <w:r>
        <w:t xml:space="preserve"> </w:t>
      </w:r>
    </w:p>
    <w:p w:rsidR="00BC40C0" w:rsidRPr="00173404" w:rsidRDefault="00BC40C0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173404">
        <w:rPr>
          <w:b/>
          <w:sz w:val="28"/>
          <w:szCs w:val="28"/>
        </w:rPr>
        <w:t>Bachelor of Arts (3)</w:t>
      </w:r>
    </w:p>
    <w:p w:rsidR="00BC40C0" w:rsidRDefault="00BC40C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7288">
        <w:rPr>
          <w:sz w:val="28"/>
          <w:szCs w:val="28"/>
        </w:rPr>
        <w:tab/>
      </w:r>
      <w:r>
        <w:t>Painting, Art History, and English, 1981</w:t>
      </w:r>
      <w:r w:rsidR="0092609F">
        <w:t xml:space="preserve">, </w:t>
      </w:r>
      <w:r>
        <w:t>1983</w:t>
      </w:r>
    </w:p>
    <w:p w:rsidR="00647288" w:rsidRDefault="00BC40C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7288">
        <w:rPr>
          <w:sz w:val="28"/>
          <w:szCs w:val="28"/>
        </w:rPr>
        <w:tab/>
      </w:r>
      <w:r>
        <w:t>University of Alabama, Birmingham 1984</w:t>
      </w:r>
    </w:p>
    <w:p w:rsidR="00BC40C0" w:rsidRDefault="00BC40C0">
      <w:r>
        <w:t xml:space="preserve">  </w:t>
      </w:r>
    </w:p>
    <w:p w:rsidR="00BC40C0" w:rsidRDefault="00BC40C0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647288">
        <w:rPr>
          <w:b/>
          <w:sz w:val="28"/>
          <w:szCs w:val="28"/>
        </w:rPr>
        <w:t>Independent Research Italy, 1978</w:t>
      </w:r>
    </w:p>
    <w:p w:rsidR="00647288" w:rsidRPr="00647288" w:rsidRDefault="00647288">
      <w:pPr>
        <w:rPr>
          <w:b/>
          <w:sz w:val="28"/>
          <w:szCs w:val="28"/>
        </w:rPr>
      </w:pPr>
    </w:p>
    <w:p w:rsidR="00BC40C0" w:rsidRPr="00647288" w:rsidRDefault="00BC40C0">
      <w:pPr>
        <w:rPr>
          <w:b/>
          <w:sz w:val="28"/>
          <w:szCs w:val="28"/>
        </w:rPr>
      </w:pPr>
      <w:r w:rsidRPr="00647288">
        <w:rPr>
          <w:b/>
          <w:sz w:val="28"/>
          <w:szCs w:val="28"/>
        </w:rPr>
        <w:tab/>
      </w:r>
      <w:r w:rsidRPr="00647288">
        <w:rPr>
          <w:b/>
          <w:sz w:val="28"/>
          <w:szCs w:val="28"/>
        </w:rPr>
        <w:tab/>
      </w:r>
      <w:r w:rsidRPr="00647288">
        <w:rPr>
          <w:b/>
          <w:sz w:val="28"/>
          <w:szCs w:val="28"/>
        </w:rPr>
        <w:tab/>
        <w:t>Independent Research Paris, 1993</w:t>
      </w:r>
    </w:p>
    <w:p w:rsidR="0092609F" w:rsidRDefault="0092609F">
      <w:pPr>
        <w:rPr>
          <w:b/>
          <w:sz w:val="32"/>
          <w:szCs w:val="32"/>
        </w:rPr>
      </w:pPr>
    </w:p>
    <w:p w:rsidR="00173404" w:rsidRPr="000E52BE" w:rsidRDefault="00BC40C0">
      <w:pPr>
        <w:rPr>
          <w:b/>
          <w:sz w:val="28"/>
          <w:szCs w:val="28"/>
        </w:rPr>
      </w:pPr>
      <w:r w:rsidRPr="00B253AB">
        <w:rPr>
          <w:b/>
          <w:sz w:val="32"/>
          <w:szCs w:val="32"/>
        </w:rPr>
        <w:t>Experience</w:t>
      </w:r>
      <w:r w:rsidRPr="00B253AB">
        <w:rPr>
          <w:b/>
          <w:sz w:val="32"/>
          <w:szCs w:val="32"/>
        </w:rPr>
        <w:tab/>
      </w:r>
      <w:r w:rsidR="00173404" w:rsidRPr="000E52BE">
        <w:rPr>
          <w:b/>
          <w:sz w:val="28"/>
          <w:szCs w:val="28"/>
        </w:rPr>
        <w:t>Gadsden State Community College</w:t>
      </w:r>
      <w:r w:rsidR="00B253AB" w:rsidRPr="000E52BE">
        <w:rPr>
          <w:b/>
          <w:sz w:val="28"/>
          <w:szCs w:val="28"/>
        </w:rPr>
        <w:t xml:space="preserve"> </w:t>
      </w:r>
      <w:r w:rsidR="00173404" w:rsidRPr="000E52BE">
        <w:rPr>
          <w:b/>
          <w:sz w:val="28"/>
          <w:szCs w:val="28"/>
        </w:rPr>
        <w:t>Art Department</w:t>
      </w:r>
    </w:p>
    <w:p w:rsidR="00B253AB" w:rsidRPr="00647288" w:rsidRDefault="00173404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7288">
        <w:rPr>
          <w:b/>
        </w:rPr>
        <w:tab/>
      </w:r>
      <w:r w:rsidR="00647288">
        <w:rPr>
          <w:b/>
        </w:rPr>
        <w:tab/>
      </w:r>
      <w:r w:rsidR="00647288" w:rsidRPr="00647288">
        <w:t xml:space="preserve">Wallace Drive, </w:t>
      </w:r>
      <w:r w:rsidR="00B253AB" w:rsidRPr="00647288">
        <w:t>Gadsden, AL</w:t>
      </w:r>
    </w:p>
    <w:p w:rsidR="00173404" w:rsidRPr="00B253AB" w:rsidRDefault="00173404" w:rsidP="00647288">
      <w:pPr>
        <w:ind w:left="2160" w:firstLine="720"/>
      </w:pPr>
      <w:r w:rsidRPr="00B253AB">
        <w:t>Present Position</w:t>
      </w:r>
      <w:r w:rsidR="00B253AB">
        <w:t xml:space="preserve">, </w:t>
      </w:r>
      <w:r w:rsidR="00284DB9">
        <w:t>Art Instructor (part-time) 2008-present</w:t>
      </w:r>
    </w:p>
    <w:p w:rsidR="00173404" w:rsidRDefault="00173404">
      <w:pPr>
        <w:rPr>
          <w:b/>
          <w:sz w:val="28"/>
          <w:szCs w:val="28"/>
        </w:rPr>
      </w:pPr>
    </w:p>
    <w:p w:rsidR="00647288" w:rsidRDefault="00BC40C0" w:rsidP="00B253AB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Howard University Art Department</w:t>
      </w:r>
    </w:p>
    <w:p w:rsidR="00BC40C0" w:rsidRPr="00647288" w:rsidRDefault="00BC40C0" w:rsidP="00647288">
      <w:pPr>
        <w:ind w:left="2160" w:firstLine="720"/>
      </w:pPr>
      <w:r w:rsidRPr="00647288">
        <w:t>Washington D.C.</w:t>
      </w:r>
    </w:p>
    <w:p w:rsidR="00BC40C0" w:rsidRDefault="00BC40C0" w:rsidP="00647288">
      <w:pPr>
        <w:ind w:left="2160" w:firstLine="720"/>
      </w:pPr>
      <w:r>
        <w:t>Slide Room / Graduate Teaching Assistant, 1989-91</w:t>
      </w:r>
    </w:p>
    <w:p w:rsidR="00BC40C0" w:rsidRDefault="00BC40C0">
      <w:pPr>
        <w:ind w:left="1440" w:firstLine="720"/>
        <w:rPr>
          <w:sz w:val="28"/>
          <w:szCs w:val="28"/>
        </w:rPr>
      </w:pPr>
    </w:p>
    <w:p w:rsidR="00647288" w:rsidRDefault="00BC40C0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Aaron Gallery</w:t>
      </w:r>
    </w:p>
    <w:p w:rsidR="00BC40C0" w:rsidRPr="00647288" w:rsidRDefault="00BC40C0" w:rsidP="00647288">
      <w:pPr>
        <w:ind w:left="2160" w:firstLine="720"/>
      </w:pPr>
      <w:r w:rsidRPr="00647288">
        <w:t>Washington D.C.</w:t>
      </w:r>
    </w:p>
    <w:p w:rsidR="00BC40C0" w:rsidRDefault="00BC40C0" w:rsidP="00647288">
      <w:pPr>
        <w:ind w:left="2160" w:firstLine="720"/>
      </w:pPr>
      <w:r>
        <w:t>Art Director’s Assistant for Exhibitions, 1990-</w:t>
      </w:r>
      <w:proofErr w:type="gramStart"/>
      <w:r>
        <w:t>91</w:t>
      </w:r>
      <w:proofErr w:type="gramEnd"/>
    </w:p>
    <w:p w:rsidR="00BC40C0" w:rsidRDefault="00BC40C0">
      <w:pPr>
        <w:ind w:left="1440" w:firstLine="720"/>
      </w:pPr>
    </w:p>
    <w:p w:rsidR="00647288" w:rsidRDefault="00BC40C0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Moody Art Gallery</w:t>
      </w:r>
    </w:p>
    <w:p w:rsidR="00BC40C0" w:rsidRPr="00647288" w:rsidRDefault="00BC40C0" w:rsidP="00647288">
      <w:pPr>
        <w:ind w:left="2160" w:firstLine="720"/>
      </w:pPr>
      <w:r w:rsidRPr="00647288">
        <w:t xml:space="preserve">Tuscaloosa, AL  </w:t>
      </w:r>
    </w:p>
    <w:p w:rsidR="00BC40C0" w:rsidRDefault="00BC40C0" w:rsidP="00647288">
      <w:pPr>
        <w:ind w:left="2160" w:firstLine="720"/>
      </w:pPr>
      <w:r>
        <w:t>Monitor</w:t>
      </w:r>
      <w:r w:rsidR="00647288">
        <w:t xml:space="preserve">, </w:t>
      </w:r>
      <w:r>
        <w:t xml:space="preserve">Gallery </w:t>
      </w:r>
      <w:r w:rsidR="0092609F">
        <w:t xml:space="preserve">Secretary </w:t>
      </w:r>
      <w:r>
        <w:t>Assistant</w:t>
      </w:r>
      <w:r w:rsidR="00647288">
        <w:t>,</w:t>
      </w:r>
      <w:r>
        <w:t xml:space="preserve"> </w:t>
      </w:r>
      <w:r w:rsidR="0092609F">
        <w:t>and Show Hanger,</w:t>
      </w:r>
      <w:r>
        <w:t xml:space="preserve"> 1985-86</w:t>
      </w:r>
    </w:p>
    <w:p w:rsidR="00BC40C0" w:rsidRDefault="00BC40C0">
      <w:pPr>
        <w:ind w:left="1440" w:firstLine="720"/>
        <w:rPr>
          <w:b/>
          <w:sz w:val="28"/>
          <w:szCs w:val="28"/>
        </w:rPr>
      </w:pPr>
    </w:p>
    <w:p w:rsidR="00BC40C0" w:rsidRDefault="00BC40C0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Alabama Art Department</w:t>
      </w:r>
    </w:p>
    <w:p w:rsidR="00BC40C0" w:rsidRDefault="00BC40C0" w:rsidP="00647288">
      <w:pPr>
        <w:ind w:left="2160" w:firstLine="720"/>
      </w:pPr>
      <w:r>
        <w:t>Graduate Teaching Assistantship for Design I Class, 1985-85</w:t>
      </w:r>
    </w:p>
    <w:p w:rsidR="00BC40C0" w:rsidRDefault="00BC40C0">
      <w:r>
        <w:tab/>
      </w:r>
      <w:r>
        <w:tab/>
      </w:r>
      <w:r>
        <w:tab/>
      </w:r>
      <w:r w:rsidR="00647288">
        <w:tab/>
      </w:r>
      <w:r>
        <w:t xml:space="preserve">Graduate Teaching Assistantship for Drawing II class 1986 </w:t>
      </w:r>
    </w:p>
    <w:p w:rsidR="00BC40C0" w:rsidRDefault="00BC40C0">
      <w:r>
        <w:tab/>
      </w:r>
      <w:r>
        <w:tab/>
      </w:r>
      <w:r>
        <w:tab/>
      </w:r>
    </w:p>
    <w:p w:rsidR="00BC40C0" w:rsidRDefault="00BC40C0">
      <w:pPr>
        <w:rPr>
          <w:sz w:val="28"/>
          <w:szCs w:val="28"/>
        </w:rPr>
      </w:pPr>
    </w:p>
    <w:p w:rsidR="00BC40C0" w:rsidRDefault="00BC40C0">
      <w:pPr>
        <w:rPr>
          <w:b/>
          <w:sz w:val="28"/>
          <w:szCs w:val="28"/>
        </w:rPr>
      </w:pPr>
    </w:p>
    <w:p w:rsidR="00BC40C0" w:rsidRPr="00B253AB" w:rsidRDefault="00BC40C0">
      <w:pPr>
        <w:rPr>
          <w:b/>
          <w:sz w:val="32"/>
          <w:szCs w:val="32"/>
        </w:rPr>
      </w:pPr>
      <w:r w:rsidRPr="00B253AB">
        <w:rPr>
          <w:b/>
          <w:sz w:val="32"/>
          <w:szCs w:val="32"/>
        </w:rPr>
        <w:t>Gallery Exhibition &amp; Shows</w:t>
      </w:r>
    </w:p>
    <w:p w:rsidR="009F79D3" w:rsidRDefault="009F79D3" w:rsidP="009F79D3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Birmingham, AL</w:t>
      </w:r>
    </w:p>
    <w:p w:rsidR="00E421EA" w:rsidRDefault="009F79D3" w:rsidP="00E421EA">
      <w:pPr>
        <w:ind w:left="1440" w:firstLine="720"/>
      </w:pPr>
      <w:r>
        <w:t xml:space="preserve">Exhibition, </w:t>
      </w:r>
      <w:r w:rsidRPr="00BE33C6">
        <w:rPr>
          <w:i/>
        </w:rPr>
        <w:t>Exigencies of the Soul</w:t>
      </w:r>
      <w:r>
        <w:t xml:space="preserve"> </w:t>
      </w:r>
    </w:p>
    <w:p w:rsidR="00E421EA" w:rsidRPr="00E421EA" w:rsidRDefault="009F79D3" w:rsidP="00E421EA">
      <w:pPr>
        <w:ind w:left="2160" w:firstLine="720"/>
        <w:rPr>
          <w:i/>
        </w:rPr>
      </w:pPr>
      <w:r>
        <w:t>Birmingham Public Library</w:t>
      </w:r>
      <w:r w:rsidR="00E421EA">
        <w:tab/>
      </w:r>
    </w:p>
    <w:p w:rsidR="009F79D3" w:rsidRDefault="009F79D3" w:rsidP="00E421EA">
      <w:pPr>
        <w:ind w:left="2160" w:firstLine="720"/>
      </w:pPr>
      <w:r>
        <w:t xml:space="preserve"> May 23, 2010-June 21,</w:t>
      </w:r>
      <w:r w:rsidR="002E3B49">
        <w:t xml:space="preserve"> </w:t>
      </w:r>
      <w:r>
        <w:t>2010</w:t>
      </w:r>
    </w:p>
    <w:p w:rsidR="009F79D3" w:rsidRDefault="009F79D3" w:rsidP="009F79D3">
      <w:pPr>
        <w:ind w:left="1440" w:firstLine="720"/>
      </w:pPr>
      <w:r>
        <w:t>Exhibition, Johnson and Patton Law Offices, 1988</w:t>
      </w:r>
    </w:p>
    <w:p w:rsidR="009F79D3" w:rsidRDefault="009F79D3" w:rsidP="009F79D3">
      <w:r>
        <w:tab/>
      </w:r>
      <w:r>
        <w:tab/>
      </w:r>
      <w:r>
        <w:tab/>
      </w:r>
      <w:r w:rsidR="00E421EA">
        <w:tab/>
      </w:r>
      <w:r>
        <w:t>Highland Avenue</w:t>
      </w:r>
    </w:p>
    <w:p w:rsidR="00E421EA" w:rsidRDefault="009F79D3" w:rsidP="009F79D3">
      <w:r>
        <w:tab/>
        <w:t xml:space="preserve">                        Exhibition, Birmingham Alumni Invitational Symposium</w:t>
      </w:r>
    </w:p>
    <w:p w:rsidR="009F79D3" w:rsidRDefault="009F79D3" w:rsidP="00E421EA">
      <w:pPr>
        <w:ind w:left="2160" w:firstLine="720"/>
      </w:pPr>
      <w:r>
        <w:t xml:space="preserve">UAB, 1991 </w:t>
      </w:r>
    </w:p>
    <w:p w:rsidR="00E421EA" w:rsidRDefault="009F79D3" w:rsidP="009F79D3">
      <w:r>
        <w:tab/>
      </w:r>
      <w:r>
        <w:tab/>
      </w:r>
      <w:r>
        <w:tab/>
        <w:t>Exhibition, Birmingham Alabama Museum of Art</w:t>
      </w:r>
    </w:p>
    <w:p w:rsidR="009F79D3" w:rsidRDefault="009F79D3" w:rsidP="00E421EA">
      <w:pPr>
        <w:ind w:left="2160" w:firstLine="720"/>
      </w:pPr>
      <w:r>
        <w:t>1985</w:t>
      </w:r>
    </w:p>
    <w:p w:rsidR="009F79D3" w:rsidRDefault="009F79D3" w:rsidP="009F79D3">
      <w:pPr>
        <w:ind w:left="2160"/>
      </w:pPr>
    </w:p>
    <w:p w:rsidR="00BC40C0" w:rsidRDefault="009F79D3">
      <w:pPr>
        <w:tabs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Gadsden, AL</w:t>
      </w:r>
    </w:p>
    <w:p w:rsidR="00E421EA" w:rsidRDefault="00E421EA">
      <w:pPr>
        <w:tabs>
          <w:tab w:val="left" w:pos="2160"/>
        </w:tabs>
      </w:pPr>
      <w:r>
        <w:rPr>
          <w:b/>
          <w:sz w:val="28"/>
          <w:szCs w:val="28"/>
        </w:rPr>
        <w:tab/>
      </w:r>
      <w:r w:rsidRPr="00E421EA">
        <w:t>Gadsden Museum of Art</w:t>
      </w:r>
    </w:p>
    <w:p w:rsidR="00ED5A93" w:rsidRDefault="00E421EA">
      <w:pPr>
        <w:tabs>
          <w:tab w:val="left" w:pos="2160"/>
        </w:tabs>
      </w:pPr>
      <w:r>
        <w:tab/>
      </w:r>
      <w:r w:rsidR="00ED5A93">
        <w:tab/>
        <w:t>Broad Street, Gadsden, AL</w:t>
      </w:r>
    </w:p>
    <w:p w:rsidR="00E421EA" w:rsidRDefault="00ED5A93">
      <w:pPr>
        <w:tabs>
          <w:tab w:val="left" w:pos="2160"/>
        </w:tabs>
      </w:pPr>
      <w:r>
        <w:tab/>
      </w:r>
      <w:r>
        <w:tab/>
      </w:r>
      <w:r w:rsidR="00E421EA">
        <w:t>2010 Juried Show, 3</w:t>
      </w:r>
      <w:r w:rsidR="00E421EA" w:rsidRPr="00E421EA">
        <w:rPr>
          <w:vertAlign w:val="superscript"/>
        </w:rPr>
        <w:t>rd</w:t>
      </w:r>
      <w:r w:rsidR="00E421EA">
        <w:t xml:space="preserve"> place “Baby Doll”</w:t>
      </w:r>
      <w:r>
        <w:t xml:space="preserve"> (dry and mixed media)</w:t>
      </w:r>
    </w:p>
    <w:p w:rsidR="00A03272" w:rsidRDefault="00ED5A93">
      <w:pPr>
        <w:tabs>
          <w:tab w:val="left" w:pos="2160"/>
        </w:tabs>
      </w:pPr>
      <w:r>
        <w:tab/>
        <w:t>Gadsden State Community College</w:t>
      </w:r>
    </w:p>
    <w:p w:rsidR="00ED5A93" w:rsidRPr="00E421EA" w:rsidRDefault="00A03272">
      <w:pPr>
        <w:tabs>
          <w:tab w:val="left" w:pos="2160"/>
        </w:tabs>
      </w:pPr>
      <w:r>
        <w:tab/>
      </w:r>
      <w:r>
        <w:tab/>
        <w:t>Gadsden, AL</w:t>
      </w:r>
      <w:r w:rsidR="00ED5A93">
        <w:tab/>
      </w:r>
      <w:r w:rsidR="00ED5A93">
        <w:tab/>
      </w:r>
    </w:p>
    <w:p w:rsidR="00A03272" w:rsidRDefault="009F79D3" w:rsidP="009F79D3">
      <w:pPr>
        <w:tabs>
          <w:tab w:val="left" w:pos="2160"/>
        </w:tabs>
      </w:pPr>
      <w:r>
        <w:rPr>
          <w:b/>
          <w:sz w:val="28"/>
          <w:szCs w:val="28"/>
        </w:rPr>
        <w:tab/>
      </w:r>
      <w:r w:rsidR="00A03272">
        <w:rPr>
          <w:b/>
          <w:sz w:val="28"/>
          <w:szCs w:val="28"/>
        </w:rPr>
        <w:tab/>
      </w:r>
      <w:r w:rsidR="00C82520">
        <w:t>Meadows Library</w:t>
      </w:r>
      <w:r w:rsidR="00A03272">
        <w:t>, Allen Hall</w:t>
      </w:r>
    </w:p>
    <w:p w:rsidR="00BC40C0" w:rsidRDefault="00BC40C0">
      <w:pPr>
        <w:tabs>
          <w:tab w:val="left" w:pos="2160"/>
        </w:tabs>
      </w:pPr>
      <w:r>
        <w:t xml:space="preserve"> </w:t>
      </w:r>
      <w:r>
        <w:tab/>
      </w:r>
      <w:r w:rsidR="00ED5A93">
        <w:tab/>
      </w:r>
      <w:r w:rsidR="00A03272">
        <w:t>Solo Exhibition Sept</w:t>
      </w:r>
      <w:proofErr w:type="gramStart"/>
      <w:r w:rsidR="00A03272">
        <w:t>./</w:t>
      </w:r>
      <w:proofErr w:type="gramEnd"/>
      <w:r w:rsidR="00A03272">
        <w:t>Dec. 2009</w:t>
      </w:r>
      <w:r>
        <w:t xml:space="preserve">  </w:t>
      </w:r>
    </w:p>
    <w:p w:rsidR="00A03272" w:rsidRDefault="00BC40C0">
      <w:pPr>
        <w:tabs>
          <w:tab w:val="left" w:pos="2160"/>
        </w:tabs>
      </w:pPr>
      <w:r>
        <w:tab/>
      </w:r>
      <w:r w:rsidR="00ED5A93">
        <w:t>Gadsden Museum of Art</w:t>
      </w:r>
    </w:p>
    <w:p w:rsidR="00A03272" w:rsidRDefault="00A03272">
      <w:pPr>
        <w:tabs>
          <w:tab w:val="left" w:pos="2160"/>
        </w:tabs>
      </w:pPr>
      <w:r>
        <w:tab/>
      </w:r>
      <w:r>
        <w:tab/>
        <w:t>Broad Street, Gadsden, AL</w:t>
      </w:r>
      <w:r w:rsidR="00ED5A93">
        <w:t xml:space="preserve"> </w:t>
      </w:r>
    </w:p>
    <w:p w:rsidR="00BC40C0" w:rsidRDefault="00A03272">
      <w:pPr>
        <w:tabs>
          <w:tab w:val="left" w:pos="2160"/>
        </w:tabs>
      </w:pPr>
      <w:r>
        <w:tab/>
      </w:r>
      <w:r>
        <w:tab/>
      </w:r>
      <w:r w:rsidR="00ED5A93">
        <w:t xml:space="preserve">2009 Juried Show, Honorable Mention (oil) </w:t>
      </w:r>
      <w:r w:rsidR="00BC40C0">
        <w:t xml:space="preserve">            </w:t>
      </w:r>
      <w:r w:rsidR="00BC40C0">
        <w:tab/>
      </w:r>
    </w:p>
    <w:p w:rsidR="00BC40C0" w:rsidRDefault="00BC40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New York</w:t>
      </w:r>
    </w:p>
    <w:p w:rsidR="00BC40C0" w:rsidRDefault="00BC40C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5A93" w:rsidRPr="00ED5A93">
        <w:t>James Ariel Gallery</w:t>
      </w:r>
      <w:r w:rsidR="00ED5A93">
        <w:t xml:space="preserve"> </w:t>
      </w:r>
      <w:r w:rsidRPr="00ED5A93">
        <w:rPr>
          <w:i/>
        </w:rPr>
        <w:t>Color and Motion</w:t>
      </w:r>
      <w:r>
        <w:t xml:space="preserve"> Group Show 1991</w:t>
      </w:r>
    </w:p>
    <w:p w:rsidR="00BC40C0" w:rsidRDefault="00BC40C0">
      <w:r>
        <w:tab/>
      </w:r>
      <w:r>
        <w:tab/>
      </w:r>
      <w:r>
        <w:tab/>
      </w:r>
      <w:r w:rsidR="00ED5A93">
        <w:tab/>
      </w:r>
      <w:r>
        <w:t xml:space="preserve">470 Broome St., </w:t>
      </w:r>
      <w:proofErr w:type="spellStart"/>
      <w:r>
        <w:t>Soho</w:t>
      </w:r>
      <w:proofErr w:type="spellEnd"/>
      <w:r>
        <w:t>, New York, NY  10013</w:t>
      </w:r>
    </w:p>
    <w:p w:rsidR="00BC40C0" w:rsidRDefault="00BC40C0">
      <w:r>
        <w:tab/>
      </w:r>
      <w:r>
        <w:tab/>
      </w:r>
      <w:r>
        <w:tab/>
      </w:r>
      <w:r w:rsidR="00ED5A93">
        <w:tab/>
      </w:r>
      <w:r>
        <w:t>Ariel Gallery Artist 1991-92</w:t>
      </w:r>
    </w:p>
    <w:p w:rsidR="00C82520" w:rsidRDefault="00BC40C0" w:rsidP="00C82520">
      <w:r>
        <w:tab/>
      </w:r>
      <w:r>
        <w:tab/>
      </w:r>
      <w:r>
        <w:tab/>
      </w:r>
    </w:p>
    <w:p w:rsidR="00BC40C0" w:rsidRDefault="00C82520" w:rsidP="00C82520">
      <w:pPr>
        <w:ind w:left="1440" w:firstLine="720"/>
        <w:rPr>
          <w:b/>
          <w:sz w:val="28"/>
          <w:szCs w:val="28"/>
        </w:rPr>
      </w:pPr>
      <w:r w:rsidRPr="00C82520">
        <w:rPr>
          <w:b/>
        </w:rPr>
        <w:t>W</w:t>
      </w:r>
      <w:r w:rsidR="00BC40C0">
        <w:rPr>
          <w:b/>
          <w:sz w:val="28"/>
          <w:szCs w:val="28"/>
        </w:rPr>
        <w:t>ashington, DC</w:t>
      </w:r>
    </w:p>
    <w:p w:rsidR="00ED5A93" w:rsidRDefault="00BC40C0">
      <w:r>
        <w:tab/>
      </w:r>
      <w:r>
        <w:tab/>
      </w:r>
      <w:r>
        <w:tab/>
      </w:r>
      <w:r w:rsidR="00ED5A93">
        <w:t>Aaron Art Gallery</w:t>
      </w:r>
    </w:p>
    <w:p w:rsidR="00ED5A93" w:rsidRDefault="00ED5A93">
      <w:r>
        <w:tab/>
      </w:r>
      <w:r>
        <w:tab/>
      </w:r>
      <w:r>
        <w:tab/>
      </w:r>
      <w:r>
        <w:tab/>
        <w:t>Connecticut Avenue, Washington, DC</w:t>
      </w:r>
    </w:p>
    <w:p w:rsidR="00BC40C0" w:rsidRDefault="00BC40C0" w:rsidP="00ED5A93">
      <w:pPr>
        <w:ind w:left="2160" w:firstLine="720"/>
      </w:pPr>
      <w:r>
        <w:t>Solo Exhibition, Feb/Mar 1990</w:t>
      </w:r>
    </w:p>
    <w:p w:rsidR="00BC40C0" w:rsidRDefault="00BC40C0">
      <w:r>
        <w:tab/>
      </w:r>
      <w:r>
        <w:tab/>
      </w:r>
      <w:r>
        <w:tab/>
      </w:r>
      <w:r w:rsidR="00ED5A93">
        <w:tab/>
      </w:r>
      <w:r>
        <w:rPr>
          <w:i/>
        </w:rPr>
        <w:t>Sculptor ’90, Plus</w:t>
      </w:r>
      <w:r>
        <w:t xml:space="preserve"> Show June/July 1990</w:t>
      </w:r>
    </w:p>
    <w:p w:rsidR="00BC40C0" w:rsidRDefault="00BC40C0">
      <w:r>
        <w:tab/>
      </w:r>
      <w:r>
        <w:tab/>
      </w:r>
      <w:r>
        <w:tab/>
      </w:r>
      <w:r w:rsidR="00ED5A93">
        <w:tab/>
      </w:r>
      <w:r>
        <w:rPr>
          <w:i/>
        </w:rPr>
        <w:t>Small and Miniature</w:t>
      </w:r>
      <w:r>
        <w:t>, Dec/1990</w:t>
      </w:r>
    </w:p>
    <w:p w:rsidR="00C82520" w:rsidRDefault="00C82520">
      <w:r>
        <w:tab/>
      </w:r>
      <w:r>
        <w:tab/>
      </w:r>
      <w:r>
        <w:tab/>
      </w:r>
      <w:r w:rsidR="00ED5A93">
        <w:tab/>
      </w:r>
      <w:r w:rsidRPr="00C82520">
        <w:rPr>
          <w:i/>
        </w:rPr>
        <w:t>Small and Miniature</w:t>
      </w:r>
      <w:r>
        <w:t xml:space="preserve"> July/August 2009</w:t>
      </w:r>
    </w:p>
    <w:p w:rsidR="00BC40C0" w:rsidRDefault="00BC40C0">
      <w:r>
        <w:tab/>
      </w:r>
      <w:r>
        <w:tab/>
      </w:r>
      <w:r>
        <w:tab/>
      </w:r>
      <w:r w:rsidR="00ED5A93">
        <w:tab/>
      </w:r>
      <w:r>
        <w:t>Art Gallery Artist 1989-92</w:t>
      </w:r>
    </w:p>
    <w:p w:rsidR="00BC40C0" w:rsidRDefault="00BC40C0" w:rsidP="00ED5A93">
      <w:r>
        <w:tab/>
      </w:r>
      <w:r>
        <w:tab/>
      </w:r>
      <w:r>
        <w:tab/>
      </w:r>
    </w:p>
    <w:p w:rsidR="00A03272" w:rsidRDefault="009F79D3" w:rsidP="009F79D3">
      <w:r>
        <w:t xml:space="preserve">                                    </w:t>
      </w:r>
    </w:p>
    <w:p w:rsidR="00A03272" w:rsidRDefault="00A03272" w:rsidP="009F79D3"/>
    <w:p w:rsidR="00BC40C0" w:rsidRDefault="00BC40C0" w:rsidP="00A03272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Mississippi</w:t>
      </w:r>
    </w:p>
    <w:p w:rsidR="00BC40C0" w:rsidRDefault="00BC40C0" w:rsidP="00ED5A93">
      <w:r>
        <w:tab/>
      </w:r>
      <w:r>
        <w:tab/>
      </w:r>
      <w:r>
        <w:tab/>
        <w:t>University of Mississippi College for</w:t>
      </w:r>
      <w:r w:rsidR="00C82520">
        <w:t xml:space="preserve"> </w:t>
      </w:r>
      <w:r>
        <w:t>Women</w:t>
      </w:r>
      <w:r w:rsidR="0092609F">
        <w:t xml:space="preserve">, </w:t>
      </w:r>
      <w:r>
        <w:t xml:space="preserve">Columbus  </w:t>
      </w:r>
      <w:r>
        <w:tab/>
      </w:r>
    </w:p>
    <w:p w:rsidR="00BC40C0" w:rsidRDefault="00BC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>
        <w:tab/>
      </w:r>
      <w:r>
        <w:tab/>
      </w:r>
      <w:r w:rsidR="00ED5A93">
        <w:tab/>
        <w:t>Solo Exhibition, 1987</w:t>
      </w:r>
    </w:p>
    <w:p w:rsidR="00ED5A93" w:rsidRDefault="00BC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>
        <w:tab/>
      </w:r>
      <w:r>
        <w:tab/>
      </w:r>
    </w:p>
    <w:p w:rsidR="00ED5A93" w:rsidRDefault="00ED5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:rsidR="00ED5A93" w:rsidRDefault="00ED5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:rsidR="00A03272" w:rsidRDefault="00ED5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 w:rsidR="00BC40C0">
        <w:rPr>
          <w:b/>
          <w:sz w:val="28"/>
          <w:szCs w:val="28"/>
        </w:rPr>
        <w:t>Tuscaloosa, AL</w:t>
      </w:r>
    </w:p>
    <w:p w:rsidR="00BC40C0" w:rsidRPr="00A03272" w:rsidRDefault="00A03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University of </w:t>
      </w:r>
      <w:proofErr w:type="spellStart"/>
      <w:r>
        <w:t>Alabama</w:t>
      </w:r>
      <w:proofErr w:type="gramStart"/>
      <w:r>
        <w:t>,Tuscaloosa</w:t>
      </w:r>
      <w:proofErr w:type="spellEnd"/>
      <w:proofErr w:type="gramEnd"/>
      <w:r>
        <w:t xml:space="preserve">, </w:t>
      </w:r>
      <w:r w:rsidRPr="00A03272">
        <w:t>AL</w:t>
      </w:r>
      <w:r w:rsidR="00BC40C0" w:rsidRPr="00A03272">
        <w:tab/>
      </w:r>
    </w:p>
    <w:p w:rsidR="00173404" w:rsidRDefault="00A03272" w:rsidP="00A03272">
      <w:pPr>
        <w:ind w:left="2160" w:firstLine="720"/>
      </w:pPr>
      <w:r>
        <w:t>Graduate Students Exhibition</w:t>
      </w:r>
    </w:p>
    <w:p w:rsidR="00BC40C0" w:rsidRDefault="00BC40C0" w:rsidP="00A03272">
      <w:pPr>
        <w:ind w:left="2880" w:firstLine="720"/>
      </w:pPr>
      <w:r>
        <w:t>Ferguson Center Art Gallery, 1985</w:t>
      </w:r>
    </w:p>
    <w:p w:rsidR="00A03272" w:rsidRDefault="00BC40C0" w:rsidP="00A03272">
      <w:pPr>
        <w:ind w:left="2160" w:firstLine="720"/>
      </w:pPr>
      <w:r>
        <w:t>Master of Fine Arts Exhibition, 1986</w:t>
      </w:r>
    </w:p>
    <w:p w:rsidR="00BC40C0" w:rsidRDefault="00BC40C0"/>
    <w:p w:rsidR="00BC40C0" w:rsidRDefault="009F79D3">
      <w:pPr>
        <w:ind w:left="1440" w:firstLine="720"/>
        <w:rPr>
          <w:b/>
        </w:rPr>
      </w:pPr>
      <w:r>
        <w:rPr>
          <w:b/>
          <w:sz w:val="28"/>
          <w:szCs w:val="28"/>
        </w:rPr>
        <w:t>A</w:t>
      </w:r>
      <w:r w:rsidR="00BC40C0">
        <w:rPr>
          <w:b/>
          <w:sz w:val="28"/>
          <w:szCs w:val="28"/>
        </w:rPr>
        <w:t xml:space="preserve">labama, Florida, Georgia and Mississippi </w:t>
      </w:r>
    </w:p>
    <w:p w:rsidR="00BC40C0" w:rsidRDefault="00BC40C0">
      <w:pPr>
        <w:tabs>
          <w:tab w:val="left" w:pos="2250"/>
        </w:tabs>
      </w:pPr>
      <w:r>
        <w:rPr>
          <w:b/>
          <w:sz w:val="28"/>
          <w:szCs w:val="28"/>
        </w:rPr>
        <w:t xml:space="preserve">                               </w:t>
      </w:r>
      <w:r w:rsidR="00A03272">
        <w:rPr>
          <w:b/>
          <w:sz w:val="28"/>
          <w:szCs w:val="28"/>
        </w:rPr>
        <w:tab/>
      </w:r>
      <w:r w:rsidR="00A03272">
        <w:rPr>
          <w:b/>
          <w:sz w:val="28"/>
          <w:szCs w:val="28"/>
        </w:rPr>
        <w:tab/>
      </w:r>
      <w:r>
        <w:t>Regional and Juried Shows, 1970-73</w:t>
      </w:r>
    </w:p>
    <w:p w:rsidR="00BC40C0" w:rsidRDefault="00BC40C0">
      <w:r>
        <w:tab/>
      </w:r>
      <w:r>
        <w:tab/>
      </w:r>
      <w:r>
        <w:tab/>
      </w:r>
    </w:p>
    <w:p w:rsidR="009F79D3" w:rsidRDefault="00BC40C0">
      <w:r>
        <w:tab/>
        <w:t xml:space="preserve"> </w:t>
      </w:r>
      <w:r>
        <w:tab/>
      </w:r>
      <w:r>
        <w:tab/>
      </w:r>
    </w:p>
    <w:p w:rsidR="00BC40C0" w:rsidRDefault="00BC40C0" w:rsidP="009F79D3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Jacksonville, AL</w:t>
      </w:r>
    </w:p>
    <w:p w:rsidR="00A03272" w:rsidRDefault="00B25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</w:tabs>
      </w:pPr>
      <w:r>
        <w:tab/>
      </w:r>
      <w:r>
        <w:tab/>
      </w:r>
      <w:r>
        <w:tab/>
      </w:r>
      <w:r w:rsidR="00A03272">
        <w:tab/>
        <w:t xml:space="preserve">Jacksonville State University </w:t>
      </w:r>
    </w:p>
    <w:p w:rsidR="00BC40C0" w:rsidRDefault="00A03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</w:tabs>
      </w:pPr>
      <w:r>
        <w:tab/>
      </w:r>
      <w:r>
        <w:tab/>
      </w:r>
      <w:r>
        <w:tab/>
      </w:r>
      <w:r>
        <w:tab/>
        <w:t>A</w:t>
      </w:r>
      <w:r w:rsidR="00BC40C0">
        <w:t xml:space="preserve">rt </w:t>
      </w:r>
      <w:r w:rsidR="00751AAD">
        <w:t xml:space="preserve">Department </w:t>
      </w:r>
      <w:r w:rsidR="00BC40C0">
        <w:t>Shows, 1967-69</w:t>
      </w:r>
      <w:r w:rsidR="00BC40C0">
        <w:tab/>
      </w:r>
      <w:r w:rsidR="00BC40C0">
        <w:tab/>
      </w:r>
      <w:r w:rsidR="00BC40C0">
        <w:tab/>
      </w:r>
      <w:r w:rsidR="00BC40C0">
        <w:tab/>
      </w:r>
    </w:p>
    <w:p w:rsidR="009F79D3" w:rsidRDefault="009F79D3" w:rsidP="00B253AB">
      <w:pPr>
        <w:tabs>
          <w:tab w:val="left" w:pos="720"/>
          <w:tab w:val="left" w:pos="1440"/>
          <w:tab w:val="center" w:pos="4680"/>
        </w:tabs>
        <w:rPr>
          <w:b/>
          <w:sz w:val="32"/>
          <w:szCs w:val="32"/>
        </w:rPr>
      </w:pPr>
    </w:p>
    <w:p w:rsidR="00751AAD" w:rsidRDefault="00FE576E" w:rsidP="00751AAD">
      <w:pPr>
        <w:tabs>
          <w:tab w:val="left" w:pos="720"/>
          <w:tab w:val="left" w:pos="1440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Publications       </w:t>
      </w:r>
      <w:r w:rsidR="00751AAD">
        <w:rPr>
          <w:b/>
          <w:sz w:val="32"/>
          <w:szCs w:val="32"/>
        </w:rPr>
        <w:t xml:space="preserve"> </w:t>
      </w:r>
    </w:p>
    <w:p w:rsidR="00751AAD" w:rsidRPr="0059083E" w:rsidRDefault="00751AAD" w:rsidP="00751AAD">
      <w:pPr>
        <w:tabs>
          <w:tab w:val="left" w:pos="720"/>
          <w:tab w:val="left" w:pos="1440"/>
          <w:tab w:val="center" w:pos="4680"/>
        </w:tabs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9083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proofErr w:type="gramStart"/>
      <w:r w:rsidRPr="00751AAD">
        <w:t>“Winners Chosen in GMA’s</w:t>
      </w:r>
      <w:r>
        <w:t xml:space="preserve"> </w:t>
      </w:r>
      <w:r w:rsidRPr="00751AAD">
        <w:t>Juried Art Show</w:t>
      </w:r>
      <w:r>
        <w:t>.”</w:t>
      </w:r>
      <w:proofErr w:type="gramEnd"/>
      <w:r>
        <w:t xml:space="preserve"> </w:t>
      </w:r>
      <w:r w:rsidRPr="00751AAD">
        <w:rPr>
          <w:i/>
        </w:rPr>
        <w:t>Gadsden Times</w:t>
      </w:r>
      <w:r w:rsidR="0059083E">
        <w:rPr>
          <w:i/>
        </w:rPr>
        <w:t xml:space="preserve">, </w:t>
      </w:r>
      <w:r w:rsidR="0059083E" w:rsidRPr="0059083E">
        <w:t>Friday</w:t>
      </w:r>
      <w:r w:rsidR="0059083E">
        <w:t>,</w:t>
      </w:r>
    </w:p>
    <w:p w:rsidR="00751AAD" w:rsidRDefault="00751AAD" w:rsidP="0059083E">
      <w:pPr>
        <w:tabs>
          <w:tab w:val="left" w:pos="720"/>
          <w:tab w:val="left" w:pos="1440"/>
          <w:tab w:val="center" w:pos="4680"/>
        </w:tabs>
        <w:jc w:val="center"/>
      </w:pPr>
      <w:r>
        <w:t>27 Aug. 2010: A7-8.</w:t>
      </w:r>
    </w:p>
    <w:p w:rsidR="00751AAD" w:rsidRDefault="00751AAD" w:rsidP="00751AAD">
      <w:pPr>
        <w:tabs>
          <w:tab w:val="left" w:pos="720"/>
          <w:tab w:val="left" w:pos="1440"/>
          <w:tab w:val="center" w:pos="4680"/>
        </w:tabs>
        <w:rPr>
          <w:b/>
        </w:rPr>
      </w:pPr>
      <w:r>
        <w:tab/>
      </w:r>
      <w:r>
        <w:tab/>
        <w:t xml:space="preserve">            </w:t>
      </w:r>
      <w:r>
        <w:tab/>
      </w:r>
      <w:r>
        <w:rPr>
          <w:i/>
        </w:rPr>
        <w:t xml:space="preserve"> </w:t>
      </w:r>
    </w:p>
    <w:p w:rsidR="0059083E" w:rsidRDefault="0059083E" w:rsidP="00B253AB">
      <w:pPr>
        <w:tabs>
          <w:tab w:val="left" w:pos="720"/>
          <w:tab w:val="left" w:pos="1440"/>
          <w:tab w:val="center" w:pos="4680"/>
        </w:tabs>
      </w:pPr>
      <w:r>
        <w:rPr>
          <w:b/>
        </w:rPr>
        <w:tab/>
      </w:r>
      <w:r>
        <w:rPr>
          <w:b/>
        </w:rPr>
        <w:tab/>
        <w:t xml:space="preserve">        </w:t>
      </w:r>
      <w:r w:rsidRPr="0059083E">
        <w:rPr>
          <w:i/>
        </w:rPr>
        <w:t>Black and White</w:t>
      </w:r>
      <w:r>
        <w:t>: Birmingham’s Entertainment Magazine</w:t>
      </w:r>
    </w:p>
    <w:p w:rsidR="0059083E" w:rsidRPr="0059083E" w:rsidRDefault="0059083E" w:rsidP="0059083E">
      <w:pPr>
        <w:tabs>
          <w:tab w:val="left" w:pos="720"/>
          <w:tab w:val="left" w:pos="1440"/>
          <w:tab w:val="center" w:pos="4680"/>
        </w:tabs>
        <w:jc w:val="center"/>
      </w:pPr>
      <w:r>
        <w:t>May-June 2010</w:t>
      </w:r>
    </w:p>
    <w:p w:rsidR="0059083E" w:rsidRDefault="0059083E" w:rsidP="00B253AB">
      <w:pPr>
        <w:tabs>
          <w:tab w:val="left" w:pos="720"/>
          <w:tab w:val="left" w:pos="1440"/>
          <w:tab w:val="center" w:pos="4680"/>
        </w:tabs>
      </w:pPr>
    </w:p>
    <w:p w:rsidR="00092A17" w:rsidRDefault="0059083E" w:rsidP="00B253AB">
      <w:pPr>
        <w:tabs>
          <w:tab w:val="left" w:pos="720"/>
          <w:tab w:val="left" w:pos="1440"/>
          <w:tab w:val="center" w:pos="4680"/>
        </w:tabs>
      </w:pPr>
      <w:r>
        <w:tab/>
      </w:r>
      <w:r>
        <w:tab/>
      </w:r>
      <w:r>
        <w:tab/>
      </w:r>
      <w:r w:rsidR="00A03272" w:rsidRPr="00A03272">
        <w:t>Abstracts,</w:t>
      </w:r>
      <w:r w:rsidR="00A03272">
        <w:rPr>
          <w:b/>
        </w:rPr>
        <w:t xml:space="preserve"> </w:t>
      </w:r>
      <w:r w:rsidR="00BC40C0" w:rsidRPr="00092A17">
        <w:t>P</w:t>
      </w:r>
      <w:r w:rsidR="00A03272">
        <w:t>ortraits, Sketches</w:t>
      </w:r>
      <w:r w:rsidR="00751AAD">
        <w:t xml:space="preserve"> </w:t>
      </w:r>
      <w:r w:rsidR="00BC40C0" w:rsidRPr="00092A17">
        <w:t>published online J</w:t>
      </w:r>
      <w:r w:rsidR="00FE576E">
        <w:t xml:space="preserve">an. </w:t>
      </w:r>
      <w:r w:rsidR="00BC40C0" w:rsidRPr="00092A17">
        <w:t>20</w:t>
      </w:r>
      <w:r w:rsidR="00FE576E">
        <w:t>10</w:t>
      </w:r>
    </w:p>
    <w:p w:rsidR="00BC40C0" w:rsidRPr="00092A17" w:rsidRDefault="00BC40C0" w:rsidP="0059083E">
      <w:pPr>
        <w:tabs>
          <w:tab w:val="left" w:pos="720"/>
          <w:tab w:val="left" w:pos="1440"/>
          <w:tab w:val="center" w:pos="4680"/>
        </w:tabs>
        <w:jc w:val="center"/>
        <w:rPr>
          <w:i/>
        </w:rPr>
      </w:pPr>
      <w:r w:rsidRPr="00092A17">
        <w:t>www.deborahperrygallery</w:t>
      </w:r>
    </w:p>
    <w:p w:rsidR="00092A17" w:rsidRDefault="00092A17">
      <w:pPr>
        <w:tabs>
          <w:tab w:val="left" w:pos="720"/>
          <w:tab w:val="left" w:pos="1440"/>
          <w:tab w:val="center" w:pos="4680"/>
        </w:tabs>
        <w:ind w:left="2160"/>
        <w:rPr>
          <w:i/>
        </w:rPr>
      </w:pPr>
    </w:p>
    <w:p w:rsidR="00BC40C0" w:rsidRPr="00092A17" w:rsidRDefault="00092A17" w:rsidP="00092A17">
      <w:pPr>
        <w:tabs>
          <w:tab w:val="left" w:pos="720"/>
          <w:tab w:val="left" w:pos="1440"/>
          <w:tab w:val="center" w:pos="4680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59083E">
        <w:rPr>
          <w:i/>
        </w:rPr>
        <w:t xml:space="preserve"> </w:t>
      </w:r>
      <w:r w:rsidR="00BC40C0" w:rsidRPr="00092A17">
        <w:rPr>
          <w:i/>
        </w:rPr>
        <w:t>Manhattan Arts Eighth Anniversary Issue!</w:t>
      </w:r>
      <w:r w:rsidR="00BC40C0" w:rsidRPr="00092A17">
        <w:t xml:space="preserve">  Apr/May 1991</w:t>
      </w:r>
    </w:p>
    <w:p w:rsidR="00092A17" w:rsidRDefault="00BC40C0" w:rsidP="0059083E">
      <w:pPr>
        <w:tabs>
          <w:tab w:val="left" w:pos="720"/>
          <w:tab w:val="left" w:pos="1440"/>
          <w:tab w:val="center" w:pos="4680"/>
        </w:tabs>
        <w:jc w:val="center"/>
      </w:pPr>
      <w:proofErr w:type="gramStart"/>
      <w:r w:rsidRPr="00092A17">
        <w:t>Renee Phillips Associates, New York, New York.</w:t>
      </w:r>
      <w:proofErr w:type="gramEnd"/>
    </w:p>
    <w:p w:rsidR="00BC40C0" w:rsidRPr="00092A17" w:rsidRDefault="00092A17">
      <w:pPr>
        <w:tabs>
          <w:tab w:val="left" w:pos="720"/>
          <w:tab w:val="left" w:pos="1440"/>
          <w:tab w:val="center" w:pos="4680"/>
        </w:tabs>
      </w:pPr>
      <w:r>
        <w:tab/>
      </w:r>
      <w:r>
        <w:tab/>
      </w:r>
      <w:r>
        <w:tab/>
      </w:r>
      <w:r w:rsidR="00BC40C0" w:rsidRPr="00092A17">
        <w:tab/>
      </w:r>
    </w:p>
    <w:p w:rsidR="00BC40C0" w:rsidRDefault="00092A17" w:rsidP="00092A17">
      <w:pPr>
        <w:tabs>
          <w:tab w:val="left" w:pos="720"/>
          <w:tab w:val="left" w:pos="1440"/>
          <w:tab w:val="center" w:pos="4680"/>
        </w:tabs>
      </w:pPr>
      <w:r>
        <w:rPr>
          <w:i/>
        </w:rPr>
        <w:t xml:space="preserve">                                 </w:t>
      </w:r>
      <w:r w:rsidR="0059083E">
        <w:rPr>
          <w:i/>
        </w:rPr>
        <w:t xml:space="preserve"> </w:t>
      </w:r>
      <w:r w:rsidR="00BC40C0" w:rsidRPr="00092A17">
        <w:rPr>
          <w:i/>
        </w:rPr>
        <w:t>The Birmingham News Fine Arts</w:t>
      </w:r>
      <w:r w:rsidR="00BC40C0" w:rsidRPr="00092A17">
        <w:t xml:space="preserve">, Sunday, </w:t>
      </w:r>
      <w:proofErr w:type="gramStart"/>
      <w:r w:rsidR="0059083E">
        <w:t xml:space="preserve">21 </w:t>
      </w:r>
      <w:r w:rsidR="00BC40C0" w:rsidRPr="00092A17">
        <w:t>Oct.1990</w:t>
      </w:r>
      <w:proofErr w:type="gramEnd"/>
      <w:r w:rsidR="00BC40C0" w:rsidRPr="00092A17">
        <w:t>.</w:t>
      </w:r>
    </w:p>
    <w:p w:rsidR="00092A17" w:rsidRPr="00092A17" w:rsidRDefault="00092A17" w:rsidP="00092A17">
      <w:pPr>
        <w:tabs>
          <w:tab w:val="left" w:pos="720"/>
          <w:tab w:val="left" w:pos="1440"/>
          <w:tab w:val="center" w:pos="4680"/>
        </w:tabs>
      </w:pPr>
      <w:r>
        <w:t xml:space="preserve">                                </w:t>
      </w:r>
    </w:p>
    <w:p w:rsidR="00092A17" w:rsidRDefault="00092A17" w:rsidP="00092A17">
      <w:pPr>
        <w:tabs>
          <w:tab w:val="left" w:pos="720"/>
          <w:tab w:val="left" w:pos="1440"/>
          <w:tab w:val="left" w:pos="2340"/>
          <w:tab w:val="center" w:pos="4680"/>
        </w:tabs>
      </w:pPr>
      <w:r>
        <w:rPr>
          <w:i/>
        </w:rPr>
        <w:t xml:space="preserve">                                </w:t>
      </w:r>
      <w:r w:rsidR="0059083E">
        <w:rPr>
          <w:i/>
        </w:rPr>
        <w:t xml:space="preserve">  </w:t>
      </w:r>
      <w:r w:rsidR="00BC40C0" w:rsidRPr="00092A17">
        <w:rPr>
          <w:i/>
        </w:rPr>
        <w:t xml:space="preserve">UAB Visual Arts Gallery Papers, </w:t>
      </w:r>
      <w:r w:rsidR="00BC40C0" w:rsidRPr="00092A17">
        <w:t xml:space="preserve">University of Alabama at Birmingham, </w:t>
      </w:r>
    </w:p>
    <w:p w:rsidR="00BC40C0" w:rsidRDefault="00BC40C0" w:rsidP="0059083E">
      <w:pPr>
        <w:tabs>
          <w:tab w:val="left" w:pos="720"/>
          <w:tab w:val="left" w:pos="1440"/>
          <w:tab w:val="left" w:pos="2340"/>
          <w:tab w:val="center" w:pos="4680"/>
        </w:tabs>
        <w:jc w:val="center"/>
      </w:pPr>
      <w:r w:rsidRPr="00092A17">
        <w:t>Series II:  Number 44, September 1990.</w:t>
      </w:r>
    </w:p>
    <w:p w:rsidR="00092A17" w:rsidRDefault="00092A17" w:rsidP="00092A17">
      <w:pPr>
        <w:tabs>
          <w:tab w:val="left" w:pos="720"/>
          <w:tab w:val="left" w:pos="1440"/>
          <w:tab w:val="left" w:pos="2340"/>
          <w:tab w:val="center" w:pos="4680"/>
        </w:tabs>
        <w:rPr>
          <w:i/>
        </w:rPr>
      </w:pPr>
      <w:r>
        <w:t xml:space="preserve">       </w:t>
      </w:r>
      <w:r>
        <w:tab/>
      </w:r>
      <w:r>
        <w:tab/>
        <w:t xml:space="preserve">         </w:t>
      </w:r>
    </w:p>
    <w:p w:rsidR="00BC40C0" w:rsidRPr="00092A17" w:rsidRDefault="00092A17" w:rsidP="00092A17">
      <w:pPr>
        <w:tabs>
          <w:tab w:val="left" w:pos="720"/>
          <w:tab w:val="left" w:pos="1440"/>
          <w:tab w:val="left" w:pos="2340"/>
          <w:tab w:val="center" w:pos="4680"/>
        </w:tabs>
      </w:pPr>
      <w:r>
        <w:rPr>
          <w:i/>
        </w:rPr>
        <w:t xml:space="preserve">                                </w:t>
      </w:r>
      <w:r w:rsidR="0059083E">
        <w:rPr>
          <w:i/>
        </w:rPr>
        <w:t xml:space="preserve">  </w:t>
      </w:r>
      <w:r w:rsidR="00BC40C0" w:rsidRPr="00092A17">
        <w:rPr>
          <w:i/>
        </w:rPr>
        <w:t xml:space="preserve">Sculpture </w:t>
      </w:r>
      <w:r w:rsidR="00BC40C0" w:rsidRPr="00092A17">
        <w:t>(International), May/June 1990</w:t>
      </w:r>
    </w:p>
    <w:p w:rsidR="00092A17" w:rsidRDefault="00092A17">
      <w:pPr>
        <w:tabs>
          <w:tab w:val="left" w:pos="720"/>
          <w:tab w:val="left" w:pos="1440"/>
          <w:tab w:val="left" w:pos="2340"/>
          <w:tab w:val="center" w:pos="4680"/>
        </w:tabs>
        <w:ind w:left="2160"/>
      </w:pPr>
    </w:p>
    <w:p w:rsidR="00FE576E" w:rsidRDefault="0059083E" w:rsidP="00FE576E">
      <w:pPr>
        <w:tabs>
          <w:tab w:val="left" w:pos="720"/>
          <w:tab w:val="left" w:pos="1440"/>
          <w:tab w:val="left" w:pos="2340"/>
          <w:tab w:val="center" w:pos="4680"/>
        </w:tabs>
      </w:pPr>
      <w:r>
        <w:tab/>
      </w:r>
      <w:r>
        <w:tab/>
        <w:t xml:space="preserve">          E</w:t>
      </w:r>
      <w:r w:rsidR="00BC40C0" w:rsidRPr="00092A17">
        <w:t>tchings in University of Alabama Printmaking Book, 1985-</w:t>
      </w:r>
      <w:r w:rsidR="00FE576E">
        <w:t xml:space="preserve">86  </w:t>
      </w:r>
    </w:p>
    <w:p w:rsidR="00FE576E" w:rsidRDefault="00FE576E" w:rsidP="00FE576E">
      <w:pPr>
        <w:tabs>
          <w:tab w:val="left" w:pos="720"/>
          <w:tab w:val="left" w:pos="1440"/>
          <w:tab w:val="left" w:pos="2340"/>
          <w:tab w:val="center" w:pos="4680"/>
        </w:tabs>
      </w:pPr>
      <w:r>
        <w:t xml:space="preserve">     </w:t>
      </w:r>
    </w:p>
    <w:p w:rsidR="00FE576E" w:rsidRDefault="00FE576E" w:rsidP="00FE576E">
      <w:pPr>
        <w:tabs>
          <w:tab w:val="left" w:pos="720"/>
          <w:tab w:val="left" w:pos="1440"/>
          <w:tab w:val="left" w:pos="2340"/>
          <w:tab w:val="center" w:pos="4680"/>
        </w:tabs>
      </w:pPr>
      <w:r>
        <w:t xml:space="preserve">       </w:t>
      </w:r>
      <w:r w:rsidR="0059083E">
        <w:t xml:space="preserve">                           </w:t>
      </w:r>
      <w:r w:rsidR="00BC40C0" w:rsidRPr="00092A17">
        <w:t xml:space="preserve">Woodcut Prints in </w:t>
      </w:r>
      <w:r w:rsidR="00BC40C0" w:rsidRPr="00092A17">
        <w:rPr>
          <w:i/>
        </w:rPr>
        <w:t xml:space="preserve">Aura Literary </w:t>
      </w:r>
      <w:r w:rsidR="00BC40C0" w:rsidRPr="00092A17">
        <w:t>(Arts Review) Sp</w:t>
      </w:r>
      <w:r>
        <w:t>ring</w:t>
      </w:r>
      <w:r w:rsidR="00BC40C0" w:rsidRPr="00092A17">
        <w:t>/</w:t>
      </w:r>
      <w:r>
        <w:t>Summer 1981</w:t>
      </w:r>
    </w:p>
    <w:p w:rsidR="00BC40C0" w:rsidRPr="00092A17" w:rsidRDefault="00BC40C0" w:rsidP="00FE576E">
      <w:pPr>
        <w:tabs>
          <w:tab w:val="left" w:pos="720"/>
          <w:tab w:val="left" w:pos="1440"/>
          <w:tab w:val="left" w:pos="2340"/>
          <w:tab w:val="center" w:pos="4680"/>
        </w:tabs>
        <w:rPr>
          <w:b/>
        </w:rPr>
      </w:pPr>
      <w:r w:rsidRPr="00092A17">
        <w:t>.</w:t>
      </w:r>
      <w:r w:rsidRPr="00092A17">
        <w:rPr>
          <w:b/>
        </w:rPr>
        <w:tab/>
      </w:r>
    </w:p>
    <w:p w:rsidR="00B253AB" w:rsidRPr="00092A17" w:rsidRDefault="00B253AB">
      <w:pPr>
        <w:tabs>
          <w:tab w:val="left" w:pos="720"/>
          <w:tab w:val="left" w:pos="1440"/>
          <w:tab w:val="center" w:pos="4680"/>
        </w:tabs>
        <w:rPr>
          <w:b/>
        </w:rPr>
      </w:pPr>
    </w:p>
    <w:p w:rsidR="00BC40C0" w:rsidRDefault="00BC40C0">
      <w:pPr>
        <w:tabs>
          <w:tab w:val="left" w:pos="720"/>
          <w:tab w:val="left" w:pos="1440"/>
          <w:tab w:val="center" w:pos="4680"/>
        </w:tabs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Awards</w:t>
      </w:r>
      <w:r>
        <w:rPr>
          <w:sz w:val="32"/>
          <w:szCs w:val="32"/>
        </w:rPr>
        <w:tab/>
        <w:t xml:space="preserve">         </w:t>
      </w:r>
      <w:r w:rsidR="00FE576E">
        <w:rPr>
          <w:sz w:val="32"/>
          <w:szCs w:val="32"/>
        </w:rPr>
        <w:t xml:space="preserve">  </w:t>
      </w:r>
      <w:r>
        <w:rPr>
          <w:sz w:val="28"/>
          <w:szCs w:val="28"/>
        </w:rPr>
        <w:t>Birmingham Museum of Art Watercolor Society</w:t>
      </w:r>
      <w:r w:rsidR="00FE576E">
        <w:rPr>
          <w:sz w:val="28"/>
          <w:szCs w:val="28"/>
        </w:rPr>
        <w:t>, 1971</w:t>
      </w:r>
    </w:p>
    <w:p w:rsidR="00092A17" w:rsidRDefault="00BC40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BC40C0" w:rsidRDefault="00FE576E" w:rsidP="00092A1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40C0">
        <w:rPr>
          <w:sz w:val="28"/>
          <w:szCs w:val="28"/>
        </w:rPr>
        <w:t>University of Alabama</w:t>
      </w:r>
    </w:p>
    <w:p w:rsidR="00BC40C0" w:rsidRDefault="00BC40C0" w:rsidP="00092A17">
      <w:pPr>
        <w:ind w:left="2160" w:firstLine="720"/>
      </w:pPr>
      <w:r w:rsidRPr="00092A17">
        <w:t xml:space="preserve"> Richard C. </w:t>
      </w:r>
      <w:proofErr w:type="spellStart"/>
      <w:r w:rsidRPr="00092A17">
        <w:t>Zoellner</w:t>
      </w:r>
      <w:proofErr w:type="spellEnd"/>
      <w:r w:rsidRPr="00092A17">
        <w:t xml:space="preserve"> Award</w:t>
      </w:r>
      <w:r w:rsidR="00FE576E">
        <w:t>, 1985</w:t>
      </w:r>
    </w:p>
    <w:p w:rsidR="00BC40C0" w:rsidRDefault="00BC40C0">
      <w:r w:rsidRPr="00092A17">
        <w:tab/>
      </w:r>
      <w:r w:rsidRPr="00092A17">
        <w:tab/>
      </w:r>
      <w:r w:rsidRPr="00092A17">
        <w:tab/>
      </w:r>
      <w:r w:rsidRPr="00092A17">
        <w:tab/>
        <w:t xml:space="preserve"> Outstanding Graduate Art Student Merit Award</w:t>
      </w:r>
      <w:r w:rsidR="00FE576E">
        <w:t>, 1986</w:t>
      </w:r>
    </w:p>
    <w:p w:rsidR="00BC40C0" w:rsidRPr="00092A17" w:rsidRDefault="00092A17" w:rsidP="00092A17">
      <w:r>
        <w:tab/>
      </w:r>
      <w:r>
        <w:tab/>
      </w:r>
      <w:r>
        <w:tab/>
      </w:r>
      <w:r>
        <w:tab/>
        <w:t xml:space="preserve"> U</w:t>
      </w:r>
      <w:r w:rsidR="00BC40C0" w:rsidRPr="00092A17">
        <w:t>A Scholarship Art Department Award</w:t>
      </w:r>
      <w:r w:rsidR="00FE576E">
        <w:t>, 1986</w:t>
      </w:r>
    </w:p>
    <w:p w:rsidR="00092A17" w:rsidRDefault="00BC40C0">
      <w:pPr>
        <w:tabs>
          <w:tab w:val="left" w:pos="720"/>
          <w:tab w:val="left" w:pos="1440"/>
          <w:tab w:val="left" w:pos="2340"/>
          <w:tab w:val="center" w:pos="4680"/>
        </w:tabs>
      </w:pPr>
      <w:r>
        <w:tab/>
      </w:r>
      <w:r>
        <w:tab/>
        <w:t xml:space="preserve">            </w:t>
      </w:r>
    </w:p>
    <w:p w:rsidR="00BC40C0" w:rsidRDefault="00092A17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tab/>
      </w:r>
      <w:r>
        <w:tab/>
        <w:t xml:space="preserve">            </w:t>
      </w:r>
      <w:r w:rsidR="00FE576E">
        <w:t xml:space="preserve">  </w:t>
      </w:r>
      <w:r w:rsidR="00BC40C0">
        <w:rPr>
          <w:sz w:val="28"/>
          <w:szCs w:val="28"/>
        </w:rPr>
        <w:t>Howard University, Washington, DC</w:t>
      </w:r>
      <w:r w:rsidR="00BC40C0">
        <w:rPr>
          <w:sz w:val="28"/>
          <w:szCs w:val="28"/>
        </w:rPr>
        <w:tab/>
      </w:r>
      <w:r w:rsidR="00BC40C0">
        <w:rPr>
          <w:sz w:val="28"/>
          <w:szCs w:val="28"/>
        </w:rPr>
        <w:tab/>
      </w:r>
      <w:r w:rsidR="00BC40C0">
        <w:rPr>
          <w:sz w:val="28"/>
          <w:szCs w:val="28"/>
        </w:rPr>
        <w:tab/>
      </w:r>
    </w:p>
    <w:p w:rsidR="00CE0C21" w:rsidRPr="000E52BE" w:rsidRDefault="000E52BE">
      <w:pPr>
        <w:tabs>
          <w:tab w:val="left" w:pos="720"/>
          <w:tab w:val="left" w:pos="1440"/>
          <w:tab w:val="left" w:pos="2340"/>
          <w:tab w:val="center" w:pos="4680"/>
        </w:tabs>
        <w:rPr>
          <w:b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>
        <w:t>Teaching Stipend, 1989 and 1990</w:t>
      </w:r>
    </w:p>
    <w:p w:rsidR="00CE0C21" w:rsidRDefault="00CE0C21">
      <w:pPr>
        <w:tabs>
          <w:tab w:val="left" w:pos="720"/>
          <w:tab w:val="left" w:pos="1440"/>
          <w:tab w:val="left" w:pos="2340"/>
          <w:tab w:val="center" w:pos="4680"/>
        </w:tabs>
        <w:rPr>
          <w:b/>
          <w:sz w:val="32"/>
          <w:szCs w:val="32"/>
        </w:rPr>
      </w:pPr>
    </w:p>
    <w:p w:rsidR="00CE0C21" w:rsidRDefault="00CE0C21">
      <w:pPr>
        <w:tabs>
          <w:tab w:val="left" w:pos="720"/>
          <w:tab w:val="left" w:pos="1440"/>
          <w:tab w:val="left" w:pos="2340"/>
          <w:tab w:val="center" w:pos="4680"/>
        </w:tabs>
        <w:rPr>
          <w:b/>
          <w:sz w:val="32"/>
          <w:szCs w:val="32"/>
        </w:rPr>
      </w:pPr>
    </w:p>
    <w:p w:rsidR="00CE0C21" w:rsidRDefault="00CE0C21">
      <w:pPr>
        <w:tabs>
          <w:tab w:val="left" w:pos="720"/>
          <w:tab w:val="left" w:pos="1440"/>
          <w:tab w:val="left" w:pos="2340"/>
          <w:tab w:val="center" w:pos="4680"/>
        </w:tabs>
        <w:rPr>
          <w:b/>
          <w:sz w:val="32"/>
          <w:szCs w:val="32"/>
        </w:rPr>
      </w:pPr>
    </w:p>
    <w:p w:rsidR="00BC40C0" w:rsidRDefault="00092A17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b/>
          <w:sz w:val="32"/>
          <w:szCs w:val="32"/>
        </w:rPr>
        <w:t>References</w:t>
      </w:r>
      <w:r>
        <w:rPr>
          <w:b/>
          <w:sz w:val="32"/>
          <w:szCs w:val="32"/>
        </w:rPr>
        <w:tab/>
      </w:r>
      <w:r w:rsidRPr="00092A17">
        <w:rPr>
          <w:sz w:val="32"/>
          <w:szCs w:val="32"/>
        </w:rPr>
        <w:t>J</w:t>
      </w:r>
      <w:r w:rsidR="00BC40C0">
        <w:rPr>
          <w:sz w:val="28"/>
          <w:szCs w:val="28"/>
        </w:rPr>
        <w:t>ohn Dillon, Professor of Printmaking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University of Alabama in Birmingham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7455 Cooper’s Road Landing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Foley, AL  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251-949-6639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Richard Urban, Drawing and Painting Professor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University of Alabama in Birmingham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4342 Palisades Road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Birmingham, AL  35210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205- 951-2056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Dr. Floyd Coleman, Art History Professor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(</w:t>
      </w:r>
      <w:proofErr w:type="gramStart"/>
      <w:r>
        <w:rPr>
          <w:sz w:val="28"/>
          <w:szCs w:val="28"/>
        </w:rPr>
        <w:t>former</w:t>
      </w:r>
      <w:proofErr w:type="gramEnd"/>
      <w:r w:rsidR="0059083E">
        <w:rPr>
          <w:sz w:val="28"/>
          <w:szCs w:val="28"/>
        </w:rPr>
        <w:t xml:space="preserve"> </w:t>
      </w:r>
      <w:r>
        <w:rPr>
          <w:sz w:val="28"/>
          <w:szCs w:val="28"/>
        </w:rPr>
        <w:t>chair of Art Department)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Howard</w:t>
      </w:r>
      <w:r w:rsidR="00590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University</w:t>
      </w:r>
      <w:proofErr w:type="gramEnd"/>
      <w:r>
        <w:rPr>
          <w:sz w:val="28"/>
          <w:szCs w:val="28"/>
        </w:rPr>
        <w:t xml:space="preserve">, Washington </w:t>
      </w:r>
      <w:r w:rsidR="0059083E">
        <w:rPr>
          <w:sz w:val="28"/>
          <w:szCs w:val="28"/>
        </w:rPr>
        <w:t xml:space="preserve"> </w:t>
      </w:r>
      <w:r>
        <w:rPr>
          <w:sz w:val="28"/>
          <w:szCs w:val="28"/>
        </w:rPr>
        <w:t>D.C.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2455 6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NW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Washington, D. C.  20059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202-806-7072</w:t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40C0" w:rsidRDefault="00BC40C0">
      <w:pPr>
        <w:tabs>
          <w:tab w:val="left" w:pos="720"/>
          <w:tab w:val="left" w:pos="1440"/>
          <w:tab w:val="left" w:pos="23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C40C0" w:rsidSect="00527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D16"/>
    <w:multiLevelType w:val="hybridMultilevel"/>
    <w:tmpl w:val="8C0E890C"/>
    <w:lvl w:ilvl="0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1">
    <w:nsid w:val="04281CA8"/>
    <w:multiLevelType w:val="hybridMultilevel"/>
    <w:tmpl w:val="2C005FD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A1C79E6"/>
    <w:multiLevelType w:val="hybridMultilevel"/>
    <w:tmpl w:val="13669FB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BC64EA4"/>
    <w:multiLevelType w:val="hybridMultilevel"/>
    <w:tmpl w:val="6050395C"/>
    <w:lvl w:ilvl="0" w:tplc="0409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68"/>
        </w:tabs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88"/>
        </w:tabs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08"/>
        </w:tabs>
        <w:ind w:left="9408" w:hanging="360"/>
      </w:pPr>
      <w:rPr>
        <w:rFonts w:ascii="Wingdings" w:hAnsi="Wingdings" w:hint="default"/>
      </w:rPr>
    </w:lvl>
  </w:abstractNum>
  <w:abstractNum w:abstractNumId="4">
    <w:nsid w:val="11E81565"/>
    <w:multiLevelType w:val="hybridMultilevel"/>
    <w:tmpl w:val="F3BAC2F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5476660"/>
    <w:multiLevelType w:val="hybridMultilevel"/>
    <w:tmpl w:val="7CB816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6">
    <w:nsid w:val="198657C4"/>
    <w:multiLevelType w:val="hybridMultilevel"/>
    <w:tmpl w:val="62FCD25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BAD3945"/>
    <w:multiLevelType w:val="hybridMultilevel"/>
    <w:tmpl w:val="A62C749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420C113B"/>
    <w:multiLevelType w:val="hybridMultilevel"/>
    <w:tmpl w:val="668439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51859D5"/>
    <w:multiLevelType w:val="hybridMultilevel"/>
    <w:tmpl w:val="1B8625C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45AF209C"/>
    <w:multiLevelType w:val="hybridMultilevel"/>
    <w:tmpl w:val="672683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7536E91"/>
    <w:multiLevelType w:val="hybridMultilevel"/>
    <w:tmpl w:val="DE9801A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0FE3FE3"/>
    <w:multiLevelType w:val="hybridMultilevel"/>
    <w:tmpl w:val="665C68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CF83AE0"/>
    <w:multiLevelType w:val="hybridMultilevel"/>
    <w:tmpl w:val="A134D8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716A41C2"/>
    <w:multiLevelType w:val="hybridMultilevel"/>
    <w:tmpl w:val="06EA830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77250A84"/>
    <w:multiLevelType w:val="hybridMultilevel"/>
    <w:tmpl w:val="133434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520"/>
    <w:rsid w:val="0007419F"/>
    <w:rsid w:val="00092A17"/>
    <w:rsid w:val="000E52BE"/>
    <w:rsid w:val="001708C9"/>
    <w:rsid w:val="00173404"/>
    <w:rsid w:val="00284DB9"/>
    <w:rsid w:val="002E3B49"/>
    <w:rsid w:val="003216E3"/>
    <w:rsid w:val="00481608"/>
    <w:rsid w:val="004A7F76"/>
    <w:rsid w:val="00527B56"/>
    <w:rsid w:val="0055288A"/>
    <w:rsid w:val="0059083E"/>
    <w:rsid w:val="00647288"/>
    <w:rsid w:val="00751AAD"/>
    <w:rsid w:val="0092609F"/>
    <w:rsid w:val="009F79D3"/>
    <w:rsid w:val="00A03272"/>
    <w:rsid w:val="00AB3E15"/>
    <w:rsid w:val="00B253AB"/>
    <w:rsid w:val="00B60A00"/>
    <w:rsid w:val="00BC40C0"/>
    <w:rsid w:val="00BE33C6"/>
    <w:rsid w:val="00C704CA"/>
    <w:rsid w:val="00C82520"/>
    <w:rsid w:val="00CE0C21"/>
    <w:rsid w:val="00E421EA"/>
    <w:rsid w:val="00ED5A93"/>
    <w:rsid w:val="00F8615A"/>
    <w:rsid w:val="00FE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56"/>
    <w:rPr>
      <w:sz w:val="24"/>
      <w:szCs w:val="24"/>
    </w:rPr>
  </w:style>
  <w:style w:type="paragraph" w:styleId="Heading1">
    <w:name w:val="heading 1"/>
    <w:basedOn w:val="Normal"/>
    <w:next w:val="Normal"/>
    <w:qFormat/>
    <w:rsid w:val="00527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7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5813 Colvin Gap Road</vt:lpstr>
    </vt:vector>
  </TitlesOfParts>
  <Company>Gadsden State Community College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5813 Colvin Gap Road</dc:title>
  <dc:subject/>
  <dc:creator>Shelby Cochran</dc:creator>
  <cp:keywords/>
  <dc:description/>
  <cp:lastModifiedBy>scochran</cp:lastModifiedBy>
  <cp:revision>3</cp:revision>
  <cp:lastPrinted>2008-08-22T18:40:00Z</cp:lastPrinted>
  <dcterms:created xsi:type="dcterms:W3CDTF">2010-08-31T19:02:00Z</dcterms:created>
  <dcterms:modified xsi:type="dcterms:W3CDTF">2010-09-02T16:58:00Z</dcterms:modified>
</cp:coreProperties>
</file>